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0183D1C0"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N° 0</w:t>
      </w:r>
      <w:r w:rsidR="00255F25">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255F25">
        <w:rPr>
          <w:rFonts w:asciiTheme="minorHAnsi" w:hAnsiTheme="minorHAnsi" w:cstheme="minorHAnsi"/>
          <w:b/>
          <w:bCs/>
          <w:sz w:val="22"/>
          <w:szCs w:val="22"/>
          <w:u w:val="single"/>
          <w:lang w:val="es-ES"/>
        </w:rPr>
        <w:t>AUXILIAR DE TRÁMITE DOCUMENTARIO</w:t>
      </w:r>
      <w:r w:rsidR="00AF6791">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1D62C9C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00565B66" w:rsidRPr="00AA7A6A">
        <w:rPr>
          <w:rFonts w:asciiTheme="minorHAnsi" w:hAnsiTheme="minorHAnsi" w:cstheme="minorHAnsi"/>
          <w:bCs/>
          <w:i/>
          <w:lang w:val="es-ES"/>
        </w:rPr>
        <w:t xml:space="preserve">, bajo </w:t>
      </w:r>
      <w:r w:rsidR="00565B66">
        <w:rPr>
          <w:rFonts w:asciiTheme="minorHAnsi" w:hAnsiTheme="minorHAnsi" w:cstheme="minorHAnsi"/>
          <w:bCs/>
          <w:i/>
          <w:lang w:val="es-ES"/>
        </w:rPr>
        <w:t>la modalidad de contrato a Plazo Indeterminado, R</w:t>
      </w:r>
      <w:r w:rsidR="00565B66" w:rsidRPr="00AA7A6A">
        <w:rPr>
          <w:rFonts w:asciiTheme="minorHAnsi" w:hAnsiTheme="minorHAnsi" w:cstheme="minorHAnsi"/>
          <w:bCs/>
          <w:i/>
          <w:lang w:val="es-ES"/>
        </w:rPr>
        <w:t xml:space="preserve">égimen </w:t>
      </w:r>
      <w:r w:rsidR="00565B66">
        <w:rPr>
          <w:rFonts w:asciiTheme="minorHAnsi" w:hAnsiTheme="minorHAnsi" w:cstheme="minorHAnsi"/>
          <w:bCs/>
          <w:i/>
          <w:lang w:val="es-ES"/>
        </w:rPr>
        <w:t>laboral privado</w:t>
      </w:r>
      <w:r w:rsidR="00565B66" w:rsidRPr="00AA7A6A">
        <w:rPr>
          <w:rFonts w:asciiTheme="minorHAnsi" w:hAnsiTheme="minorHAnsi" w:cstheme="minorHAnsi"/>
          <w:bCs/>
          <w:i/>
          <w:lang w:val="es-ES"/>
        </w:rPr>
        <w:t xml:space="preserve"> - Decreto legislativo N° 7</w:t>
      </w:r>
      <w:r w:rsidR="00565B66">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0665D81A"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9F39E4">
        <w:rPr>
          <w:rFonts w:asciiTheme="minorHAnsi" w:hAnsiTheme="minorHAnsi" w:cstheme="minorHAnsi"/>
          <w:bCs/>
          <w:lang w:val="es-ES"/>
        </w:rPr>
        <w:t>AUXILIAR DE TRÁMITE DOCUMENTARIO</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63EF0B45"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165F1F17"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D74B7F">
        <w:rPr>
          <w:rFonts w:asciiTheme="minorHAnsi" w:hAnsiTheme="minorHAnsi" w:cstheme="minorHAnsi"/>
          <w:b/>
          <w:bCs/>
          <w:u w:val="single"/>
          <w:lang w:val="es-ES"/>
        </w:rPr>
        <w:t>8</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D74B7F">
        <w:rPr>
          <w:rFonts w:asciiTheme="minorHAnsi" w:hAnsiTheme="minorHAnsi" w:cstheme="minorHAnsi"/>
          <w:b/>
          <w:bCs/>
          <w:u w:val="single"/>
          <w:lang w:val="es-ES"/>
        </w:rPr>
        <w:t>AUXILIAR DE TRÁMITE DOCUMENTARIO</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05</w:t>
      </w:r>
    </w:p>
    <w:p w14:paraId="363E7684" w14:textId="3E2406CE"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DD742A">
        <w:rPr>
          <w:rFonts w:asciiTheme="minorHAnsi" w:hAnsiTheme="minorHAnsi" w:cstheme="minorHAnsi"/>
          <w:b/>
          <w:bCs/>
          <w:u w:val="single"/>
          <w:lang w:val="es-ES"/>
        </w:rPr>
        <w:t>8</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DD742A">
        <w:rPr>
          <w:rFonts w:asciiTheme="minorHAnsi" w:hAnsiTheme="minorHAnsi" w:cstheme="minorHAnsi"/>
          <w:b/>
          <w:bCs/>
          <w:u w:val="single"/>
          <w:lang w:val="es-ES"/>
        </w:rPr>
        <w:t>AUXILIAR DE TRÁMITE DOCUMENTARIO</w:t>
      </w:r>
      <w:r w:rsidR="00881DB9">
        <w:rPr>
          <w:rFonts w:asciiTheme="minorHAnsi" w:hAnsiTheme="minorHAnsi" w:cstheme="minorHAnsi"/>
          <w:b/>
          <w:bCs/>
          <w:u w:val="single"/>
          <w:lang w:val="es-ES"/>
        </w:rPr>
        <w:t xml:space="preserve"> </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06</w:t>
      </w:r>
    </w:p>
    <w:p w14:paraId="208B6A7B" w14:textId="5E01ACE3" w:rsidR="00057BB5"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160CD9">
        <w:rPr>
          <w:rFonts w:asciiTheme="minorHAnsi" w:hAnsiTheme="minorHAnsi" w:cstheme="minorHAnsi"/>
          <w:b/>
          <w:bCs/>
          <w:u w:val="single"/>
          <w:lang w:val="es-ES"/>
        </w:rPr>
        <w:t>8</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FD7AA3">
        <w:rPr>
          <w:rFonts w:asciiTheme="minorHAnsi" w:hAnsiTheme="minorHAnsi" w:cstheme="minorHAnsi"/>
          <w:b/>
          <w:bCs/>
          <w:u w:val="single"/>
          <w:lang w:val="es-ES"/>
        </w:rPr>
        <w:t xml:space="preserve"> </w:t>
      </w:r>
      <w:r w:rsidR="00160CD9">
        <w:rPr>
          <w:rFonts w:asciiTheme="minorHAnsi" w:hAnsiTheme="minorHAnsi" w:cstheme="minorHAnsi"/>
          <w:b/>
          <w:bCs/>
          <w:u w:val="single"/>
          <w:lang w:val="es-ES"/>
        </w:rPr>
        <w:t>AUXILIAR DE TRÁMITE DOCUMENTARIO</w:t>
      </w:r>
      <w:r w:rsidR="007E0E2F">
        <w:rPr>
          <w:rFonts w:asciiTheme="minorHAnsi" w:hAnsiTheme="minorHAnsi" w:cstheme="minorHAnsi"/>
          <w:b/>
          <w:bCs/>
          <w:u w:val="single"/>
          <w:lang w:val="es-ES"/>
        </w:rPr>
        <w:t xml:space="preserve"> </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0EF69A25"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21594D">
        <w:rPr>
          <w:rFonts w:asciiTheme="minorHAnsi" w:hAnsiTheme="minorHAnsi" w:cstheme="minorHAnsi"/>
          <w:b/>
          <w:bCs/>
          <w:u w:val="single"/>
          <w:lang w:val="es-ES"/>
        </w:rPr>
        <w:t>8</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21594D">
        <w:rPr>
          <w:rFonts w:asciiTheme="minorHAnsi" w:hAnsiTheme="minorHAnsi" w:cstheme="minorHAnsi"/>
          <w:b/>
          <w:bCs/>
          <w:u w:val="single"/>
          <w:lang w:val="es-ES"/>
        </w:rPr>
        <w:t>AUXILIAR DE TRÁMITE DOCUMENTARIO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43E1C240"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FA273C">
        <w:rPr>
          <w:rFonts w:asciiTheme="minorHAnsi" w:hAnsiTheme="minorHAnsi" w:cstheme="minorHAnsi"/>
          <w:b/>
          <w:bCs/>
          <w:u w:val="single"/>
          <w:lang w:val="es-ES"/>
        </w:rPr>
        <w:t>8</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FA273C">
        <w:rPr>
          <w:rFonts w:asciiTheme="minorHAnsi" w:hAnsiTheme="minorHAnsi" w:cstheme="minorHAnsi"/>
          <w:b/>
          <w:bCs/>
          <w:u w:val="single"/>
          <w:lang w:val="es-ES"/>
        </w:rPr>
        <w:t>AUXILIAR DE TRÁMITE DOCUMENTARIO</w:t>
      </w:r>
      <w:r w:rsidR="00E33AC9">
        <w:rPr>
          <w:rFonts w:asciiTheme="minorHAnsi" w:hAnsiTheme="minorHAnsi" w:cstheme="minorHAnsi"/>
          <w:b/>
          <w:bCs/>
          <w:u w:val="single"/>
          <w:lang w:val="es-ES"/>
        </w:rPr>
        <w:t xml:space="preserve"> </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9</w:t>
      </w:r>
    </w:p>
    <w:p w14:paraId="404654BD" w14:textId="6EF14522"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3A3DD4">
        <w:rPr>
          <w:rFonts w:asciiTheme="minorHAnsi" w:hAnsiTheme="minorHAnsi" w:cstheme="minorHAnsi"/>
          <w:b/>
          <w:bCs/>
          <w:u w:val="single"/>
          <w:lang w:val="es-ES"/>
        </w:rPr>
        <w:t>8</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3A3DD4">
        <w:rPr>
          <w:rFonts w:asciiTheme="minorHAnsi" w:hAnsiTheme="minorHAnsi" w:cstheme="minorHAnsi"/>
          <w:b/>
          <w:bCs/>
          <w:u w:val="single"/>
          <w:lang w:val="es-ES"/>
        </w:rPr>
        <w:t>AUXILIAR DE TRÁMITE DOCUMENTARIO</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172E6B21"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F54199">
        <w:rPr>
          <w:rFonts w:asciiTheme="minorHAnsi" w:hAnsiTheme="minorHAnsi" w:cstheme="minorHAnsi"/>
          <w:b/>
          <w:bCs/>
          <w:u w:val="single"/>
          <w:lang w:val="es-ES"/>
        </w:rPr>
        <w:t>8</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F54199">
        <w:rPr>
          <w:rFonts w:asciiTheme="minorHAnsi" w:hAnsiTheme="minorHAnsi" w:cstheme="minorHAnsi"/>
          <w:b/>
          <w:bCs/>
          <w:u w:val="single"/>
          <w:lang w:val="es-ES"/>
        </w:rPr>
        <w:t>AUXILIAR DE TRÁMITE DOCUMENTARIO</w:t>
      </w:r>
      <w:r w:rsidR="00F7568A">
        <w:rPr>
          <w:rFonts w:asciiTheme="minorHAnsi" w:hAnsiTheme="minorHAnsi" w:cstheme="minorHAnsi"/>
          <w:b/>
          <w:bCs/>
          <w:u w:val="single"/>
          <w:lang w:val="es-ES"/>
        </w:rPr>
        <w:t xml:space="preserve"> </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even" r:id="rId8"/>
      <w:headerReference w:type="default" r:id="rId9"/>
      <w:footerReference w:type="even" r:id="rId10"/>
      <w:footerReference w:type="default" r:id="rId11"/>
      <w:headerReference w:type="first" r:id="rId12"/>
      <w:footerReference w:type="first" r:id="rId13"/>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21331" w14:textId="77777777" w:rsidR="008721C9" w:rsidRDefault="008721C9" w:rsidP="009746E5">
      <w:pPr>
        <w:spacing w:after="0" w:line="240" w:lineRule="auto"/>
      </w:pPr>
      <w:r>
        <w:separator/>
      </w:r>
    </w:p>
  </w:endnote>
  <w:endnote w:type="continuationSeparator" w:id="0">
    <w:p w14:paraId="24B243A5" w14:textId="77777777" w:rsidR="008721C9" w:rsidRDefault="008721C9"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F183" w14:textId="77777777" w:rsidR="00855F19" w:rsidRDefault="00855F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800" behindDoc="0" locked="0" layoutInCell="1" allowOverlap="1" wp14:anchorId="501E67CE" wp14:editId="05ADF56E">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Quiñones Km. 2.5Telef: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Iquitos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r w:rsidRPr="00DB5094">
                                    <w:rPr>
                                      <w:rFonts w:ascii="Arial Narrow" w:hAnsi="Arial Narrow" w:cs="Arial"/>
                                      <w:sz w:val="14"/>
                                      <w:szCs w:val="14"/>
                                      <w:lang w:val="en-US"/>
                                    </w:rPr>
                                    <w:t xml:space="preserve">Telf..: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29" type="#_x0000_t202" style="position:absolute;left:0;text-align:left;margin-left:63.45pt;margin-top:12.55pt;width:179.7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RYw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Quiñones Km. 2.5Telef: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Iquitos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r w:rsidRPr="00DB5094">
                              <w:rPr>
                                <w:rFonts w:ascii="Arial Narrow" w:hAnsi="Arial Narrow" w:cs="Arial"/>
                                <w:sz w:val="14"/>
                                <w:szCs w:val="14"/>
                                <w:lang w:val="en-US"/>
                              </w:rPr>
                              <w:t xml:space="preserve">Telf..: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8752" behindDoc="0" locked="0" layoutInCell="1" allowOverlap="1" wp14:anchorId="248F9BE2" wp14:editId="7CD98EC6">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22EE984" id="11 Conector recto"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680" behindDoc="0" locked="0" layoutInCell="1" allowOverlap="1" wp14:anchorId="45C8C829" wp14:editId="41473D7D">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DCD298" id="Conector recto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26548">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26548">
              <w:rPr>
                <w:b/>
                <w:bCs/>
                <w:noProof/>
              </w:rPr>
              <w:t>9</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656" behindDoc="0" locked="0" layoutInCell="1" allowOverlap="1" wp14:anchorId="176CA0BF" wp14:editId="41243413">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7728" behindDoc="0" locked="0" layoutInCell="1" allowOverlap="1" wp14:anchorId="331345BF" wp14:editId="650EAC1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E44EF5" id="Conector recto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704" behindDoc="0" locked="0" layoutInCell="1" allowOverlap="1" wp14:anchorId="6F684DAA" wp14:editId="7EEDCE37">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DE5150"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514A" w14:textId="77777777" w:rsidR="00855F19" w:rsidRDefault="00855F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EF82B" w14:textId="77777777" w:rsidR="008721C9" w:rsidRDefault="008721C9" w:rsidP="009746E5">
      <w:pPr>
        <w:spacing w:after="0" w:line="240" w:lineRule="auto"/>
      </w:pPr>
      <w:r>
        <w:separator/>
      </w:r>
    </w:p>
  </w:footnote>
  <w:footnote w:type="continuationSeparator" w:id="0">
    <w:p w14:paraId="02849389" w14:textId="77777777" w:rsidR="008721C9" w:rsidRDefault="008721C9"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71A4" w14:textId="77777777" w:rsidR="00855F19" w:rsidRDefault="00855F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4E9D" w14:textId="50E267DB" w:rsidR="00FA02EB" w:rsidRDefault="00FA02EB" w:rsidP="00FA02EB">
    <w:pPr>
      <w:pStyle w:val="Encabezado"/>
      <w:tabs>
        <w:tab w:val="clear" w:pos="8838"/>
        <w:tab w:val="left" w:pos="0"/>
        <w:tab w:val="right" w:pos="10206"/>
      </w:tabs>
    </w:pPr>
    <w:r>
      <w:rPr>
        <w:noProof/>
      </w:rPr>
      <mc:AlternateContent>
        <mc:Choice Requires="wpg">
          <w:drawing>
            <wp:anchor distT="0" distB="0" distL="114300" distR="114300" simplePos="0" relativeHeight="251659776" behindDoc="0" locked="0" layoutInCell="1" allowOverlap="1" wp14:anchorId="22008C0E" wp14:editId="6841622C">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008C0E" id="Grupo 12" o:spid="_x0000_s1026" style="position:absolute;margin-left:-56.5pt;margin-top:3.7pt;width:342pt;height:44.5pt;z-index:25165977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0A09C929" wp14:editId="2F601D95">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p w14:paraId="57FE57F9" w14:textId="64A82782" w:rsidR="00FF654B" w:rsidRDefault="00FF65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B237" w14:textId="77777777" w:rsidR="00855F19" w:rsidRDefault="00855F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EE8"/>
    <w:rsid w:val="006533B3"/>
    <w:rsid w:val="0065373F"/>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30EBB"/>
    <w:rsid w:val="0073156C"/>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9C4"/>
    <w:rsid w:val="00BF03CB"/>
    <w:rsid w:val="00BF17A4"/>
    <w:rsid w:val="00BF593F"/>
    <w:rsid w:val="00BF5DA3"/>
    <w:rsid w:val="00BF721D"/>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3F4B"/>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65273ADB-6499-4A78-897A-BD40AED4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0C08-012F-4A1B-8F94-A5FDA979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2092</Words>
  <Characters>11510</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13575</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123</cp:revision>
  <cp:lastPrinted>2021-05-21T17:17:00Z</cp:lastPrinted>
  <dcterms:created xsi:type="dcterms:W3CDTF">2020-02-14T23:11:00Z</dcterms:created>
  <dcterms:modified xsi:type="dcterms:W3CDTF">2021-05-27T05:54:00Z</dcterms:modified>
</cp:coreProperties>
</file>